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430" w:rsidRDefault="00B66A89" w:rsidP="00397E9F">
      <w:pPr>
        <w:jc w:val="center"/>
      </w:pPr>
      <w:r>
        <w:t>TERENSKA NASTAVA VUKOVAR</w:t>
      </w:r>
    </w:p>
    <w:p w:rsidR="00B66A89" w:rsidRDefault="00ED221A" w:rsidP="00B66A89">
      <w:pPr>
        <w:jc w:val="both"/>
      </w:pPr>
      <w:bookmarkStart w:id="0" w:name="_GoBack"/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642ACFFE" wp14:editId="597A2833">
            <wp:simplePos x="0" y="0"/>
            <wp:positionH relativeFrom="column">
              <wp:posOffset>1270</wp:posOffset>
            </wp:positionH>
            <wp:positionV relativeFrom="paragraph">
              <wp:posOffset>43815</wp:posOffset>
            </wp:positionV>
            <wp:extent cx="2343150" cy="1757045"/>
            <wp:effectExtent l="0" t="0" r="0" b="0"/>
            <wp:wrapSquare wrapText="bothSides"/>
            <wp:docPr id="11" name="Picture 11" descr="C:\Users\bakica\Documents\ViberDownloads\c680276c39617b59ced5e92df94f8b1d056fc1e4c8f5b97986082b488ac51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kica\Documents\ViberDownloads\c680276c39617b59ced5e92df94f8b1d056fc1e4c8f5b97986082b488ac51a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66A89">
        <w:t>Dana 20. 3. 2015. učenici osmih razreda naše škole u pratnji profesorice Magdalene Medoš, profesora Veselina Lješnjaka i prof</w:t>
      </w:r>
      <w:r w:rsidRPr="00ED221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66A89">
        <w:t>esora Tonija Rajković</w:t>
      </w:r>
      <w:r w:rsidR="00FD730C">
        <w:t>a</w:t>
      </w:r>
      <w:r w:rsidR="00B66A89">
        <w:t xml:space="preserve"> putovali su na terensku nastavu</w:t>
      </w:r>
      <w:r w:rsidR="00FD730C">
        <w:t xml:space="preserve"> </w:t>
      </w:r>
      <w:r w:rsidR="00B66A89">
        <w:t>u Vukovar. Bila je to korelacija u nastavi TZK, engleskog jezika, povijesti i građanskog odgoja.</w:t>
      </w:r>
    </w:p>
    <w:p w:rsidR="000927DF" w:rsidRDefault="00B66A89" w:rsidP="00B66A89">
      <w:pPr>
        <w:jc w:val="both"/>
      </w:pPr>
      <w:r>
        <w:t xml:space="preserve">Zbog prekrasnog vremena, odlične ekipe i odličnog vremena nije bio problem niti ustati u cik zore kako </w:t>
      </w:r>
      <w:r w:rsidR="00FD7597">
        <w:t>bi se krenulo</w:t>
      </w:r>
      <w:r>
        <w:t xml:space="preserve"> točno u </w:t>
      </w:r>
      <w:r>
        <w:rPr>
          <w:b/>
        </w:rPr>
        <w:t xml:space="preserve">6 sati ujutro. </w:t>
      </w:r>
      <w:r>
        <w:t>Zahvaljujuči odličnim vozačima i odličnoj organizaciji od strane putničke agencije Spektar putovanja, te predobroj raspjevanoj ekipi sretno i brzo</w:t>
      </w:r>
      <w:r w:rsidR="00FD7597">
        <w:t xml:space="preserve"> smo stigli</w:t>
      </w:r>
      <w:r>
        <w:t xml:space="preserve"> do Vukovara. </w:t>
      </w:r>
    </w:p>
    <w:p w:rsidR="00FD730C" w:rsidRDefault="000927DF" w:rsidP="00B66A89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529850B7" wp14:editId="385D6B13">
            <wp:simplePos x="0" y="0"/>
            <wp:positionH relativeFrom="column">
              <wp:posOffset>-61595</wp:posOffset>
            </wp:positionH>
            <wp:positionV relativeFrom="paragraph">
              <wp:posOffset>2048510</wp:posOffset>
            </wp:positionV>
            <wp:extent cx="1990725" cy="149098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gled stručnjak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72E195A3" wp14:editId="533670F8">
            <wp:simplePos x="0" y="0"/>
            <wp:positionH relativeFrom="column">
              <wp:posOffset>3376930</wp:posOffset>
            </wp:positionH>
            <wp:positionV relativeFrom="paragraph">
              <wp:posOffset>10160</wp:posOffset>
            </wp:positionV>
            <wp:extent cx="2543175" cy="33909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blje tenkova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6A98C384" wp14:editId="01918E9A">
            <wp:simplePos x="0" y="0"/>
            <wp:positionH relativeFrom="column">
              <wp:posOffset>-109220</wp:posOffset>
            </wp:positionH>
            <wp:positionV relativeFrom="paragraph">
              <wp:posOffset>10160</wp:posOffset>
            </wp:positionV>
            <wp:extent cx="2628900" cy="1971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blje tenkova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A89">
        <w:t xml:space="preserve">U 10. Sati i 30 minuta na Trpinjskoj cesti </w:t>
      </w:r>
      <w:r w:rsidR="00FD730C">
        <w:t xml:space="preserve">(„Groblju tenkova“) </w:t>
      </w:r>
      <w:r w:rsidR="00FD7597">
        <w:t>učenici su</w:t>
      </w:r>
      <w:r w:rsidR="00FD730C">
        <w:t xml:space="preserve"> posjetili memorijalni muzej Vukovara. Tu smo pod budnim okom profesora TZK pokazali i naše fizičke sposobnosti. </w:t>
      </w:r>
    </w:p>
    <w:p w:rsidR="000927DF" w:rsidRDefault="000927DF" w:rsidP="00B66A89">
      <w:pPr>
        <w:jc w:val="both"/>
      </w:pPr>
    </w:p>
    <w:p w:rsidR="000927DF" w:rsidRDefault="000927DF" w:rsidP="00B66A89">
      <w:pPr>
        <w:jc w:val="both"/>
      </w:pPr>
    </w:p>
    <w:p w:rsidR="00B66A89" w:rsidRDefault="000927DF" w:rsidP="00B66A89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60175166" wp14:editId="799AAC5D">
            <wp:simplePos x="0" y="0"/>
            <wp:positionH relativeFrom="column">
              <wp:posOffset>3691890</wp:posOffset>
            </wp:positionH>
            <wp:positionV relativeFrom="paragraph">
              <wp:posOffset>55880</wp:posOffset>
            </wp:positionV>
            <wp:extent cx="2162175" cy="162052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nica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4D9BF282" wp14:editId="72B33579">
            <wp:simplePos x="0" y="0"/>
            <wp:positionH relativeFrom="column">
              <wp:posOffset>-61595</wp:posOffset>
            </wp:positionH>
            <wp:positionV relativeFrom="paragraph">
              <wp:posOffset>59055</wp:posOffset>
            </wp:positionV>
            <wp:extent cx="2142490" cy="16059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nica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30C">
        <w:t>Potom smo se uputili ka Vukovarskoj bolnici gdje se dogodila jedna od najvećih humanitarnih katastrofa. Film sjećanja</w:t>
      </w:r>
      <w:r w:rsidR="00FD7597">
        <w:t xml:space="preserve"> kao i predavanje</w:t>
      </w:r>
      <w:r w:rsidR="00397E9F">
        <w:t>,</w:t>
      </w:r>
      <w:r w:rsidR="00FD7597">
        <w:t xml:space="preserve"> te hod vukovarskom bolnicom stvarno su potresli učenike i ostavili dubok dojam na njih, ali ih naučili važnim životnim lekcijama. U bolnici smo slušali javljanja reportera Hrvatskog radija radio Vukovara, Siniše Glavaševića iz dana opsade i dana neposredno prije okupacije Vukovara.</w:t>
      </w:r>
    </w:p>
    <w:p w:rsidR="000927DF" w:rsidRDefault="00B16475" w:rsidP="00B66A89">
      <w:pPr>
        <w:jc w:val="both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5408" behindDoc="0" locked="0" layoutInCell="1" allowOverlap="1" wp14:anchorId="071B3019" wp14:editId="3910D1A0">
            <wp:simplePos x="0" y="0"/>
            <wp:positionH relativeFrom="column">
              <wp:posOffset>2119630</wp:posOffset>
            </wp:positionH>
            <wp:positionV relativeFrom="paragraph">
              <wp:posOffset>-2540</wp:posOffset>
            </wp:positionV>
            <wp:extent cx="1276350" cy="170243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pa u stropu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41FC5554" wp14:editId="08625F4C">
            <wp:simplePos x="0" y="0"/>
            <wp:positionH relativeFrom="column">
              <wp:posOffset>3883025</wp:posOffset>
            </wp:positionH>
            <wp:positionV relativeFrom="paragraph">
              <wp:posOffset>-4445</wp:posOffset>
            </wp:positionV>
            <wp:extent cx="1741170" cy="13049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vedeni i ubijen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7DF">
        <w:rPr>
          <w:noProof/>
          <w:lang w:eastAsia="hr-HR"/>
        </w:rPr>
        <w:drawing>
          <wp:inline distT="0" distB="0" distL="0" distR="0" wp14:anchorId="40EE89AD" wp14:editId="1A248BFD">
            <wp:extent cx="1855291" cy="1390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nica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748" cy="139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475" w:rsidRDefault="00B16475" w:rsidP="00B66A89">
      <w:pPr>
        <w:jc w:val="both"/>
      </w:pPr>
    </w:p>
    <w:p w:rsidR="00FD7597" w:rsidRDefault="00FD7597" w:rsidP="00B66A89">
      <w:pPr>
        <w:jc w:val="both"/>
      </w:pPr>
      <w:r>
        <w:t xml:space="preserve">Učenici su samoinicijativno i uz pomoć profesora Lješnjaka organizirali još u Zagrebu prikupljanje namirnica i potrebština za </w:t>
      </w:r>
      <w:r w:rsidR="00397E9F">
        <w:t>S</w:t>
      </w:r>
      <w:r>
        <w:t>ocijalnu samoposlugu Udruge Duga. Svojim dolaskom  učenici su ugodno iznenadili volontere udruge i učinili humano i dobro djelo.</w:t>
      </w:r>
    </w:p>
    <w:p w:rsidR="00B16475" w:rsidRDefault="00B16475" w:rsidP="00B66A89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3844A0FA" wp14:editId="3BE06891">
            <wp:simplePos x="0" y="0"/>
            <wp:positionH relativeFrom="column">
              <wp:posOffset>3395980</wp:posOffset>
            </wp:positionH>
            <wp:positionV relativeFrom="paragraph">
              <wp:posOffset>118745</wp:posOffset>
            </wp:positionV>
            <wp:extent cx="1965325" cy="147383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 socijalnom samoposlugo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7C08E388" wp14:editId="7C0DCB7E">
            <wp:simplePos x="0" y="0"/>
            <wp:positionH relativeFrom="column">
              <wp:posOffset>-4445</wp:posOffset>
            </wp:positionH>
            <wp:positionV relativeFrom="paragraph">
              <wp:posOffset>120650</wp:posOffset>
            </wp:positionV>
            <wp:extent cx="1876425" cy="1407160"/>
            <wp:effectExtent l="0" t="0" r="9525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jalna samoposlug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7DF" w:rsidRDefault="000927DF" w:rsidP="00B66A89">
      <w:pPr>
        <w:jc w:val="both"/>
      </w:pPr>
    </w:p>
    <w:p w:rsidR="00B16475" w:rsidRDefault="00B16475" w:rsidP="00B66A89">
      <w:pPr>
        <w:jc w:val="both"/>
      </w:pPr>
    </w:p>
    <w:p w:rsidR="00B16475" w:rsidRDefault="00B16475" w:rsidP="00B66A89">
      <w:pPr>
        <w:jc w:val="both"/>
      </w:pPr>
    </w:p>
    <w:p w:rsidR="00B16475" w:rsidRDefault="00B16475" w:rsidP="00B66A89">
      <w:pPr>
        <w:jc w:val="both"/>
      </w:pPr>
    </w:p>
    <w:p w:rsidR="00B358D0" w:rsidRDefault="00B358D0" w:rsidP="00B66A89">
      <w:pPr>
        <w:jc w:val="both"/>
      </w:pPr>
      <w:r>
        <w:t xml:space="preserve">Nakon ručka u resturantu „Vrške“ i slobodnog vremena uputili smo se na Ovčaru gdje smo se poklonili žrtvama bjesomučne opsade i okupacije grada. </w:t>
      </w:r>
    </w:p>
    <w:p w:rsidR="00B16475" w:rsidRDefault="00B16475" w:rsidP="00B66A89">
      <w:pPr>
        <w:jc w:val="both"/>
      </w:pPr>
      <w:r>
        <w:rPr>
          <w:noProof/>
          <w:lang w:eastAsia="hr-HR"/>
        </w:rPr>
        <w:drawing>
          <wp:inline distT="0" distB="0" distL="0" distR="0">
            <wp:extent cx="2676525" cy="20062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čara spomen do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131" cy="20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r-HR"/>
        </w:rPr>
        <w:drawing>
          <wp:inline distT="0" distB="0" distL="0" distR="0">
            <wp:extent cx="2667000" cy="1999074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čara Hangar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728" cy="200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16475" w:rsidRDefault="00B16475" w:rsidP="00B66A89">
      <w:pPr>
        <w:jc w:val="both"/>
      </w:pPr>
      <w:r>
        <w:rPr>
          <w:noProof/>
          <w:lang w:eastAsia="hr-HR"/>
        </w:rPr>
        <w:drawing>
          <wp:inline distT="0" distB="0" distL="0" distR="0">
            <wp:extent cx="2640435" cy="19812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čast žrtvama s Ovčar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104" cy="198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638240" cy="1979552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čara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223" cy="198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D0" w:rsidRDefault="00B358D0" w:rsidP="00B66A89">
      <w:pPr>
        <w:jc w:val="both"/>
      </w:pPr>
      <w:r>
        <w:lastRenderedPageBreak/>
        <w:t>Naša posljednja destinacija prije povratka bilo je Memorijalno groblje gdje smo se poklonili žrtvi Vukovara pred „Zračnim križem“.</w:t>
      </w:r>
    </w:p>
    <w:p w:rsidR="00B16475" w:rsidRDefault="00B16475" w:rsidP="00B66A89">
      <w:pPr>
        <w:jc w:val="both"/>
      </w:pPr>
      <w:r>
        <w:rPr>
          <w:noProof/>
          <w:lang w:eastAsia="hr-HR"/>
        </w:rPr>
        <w:drawing>
          <wp:inline distT="0" distB="0" distL="0" distR="0">
            <wp:extent cx="1647825" cy="1236413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ačni križ 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777" cy="123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397E9F">
        <w:rPr>
          <w:noProof/>
          <w:lang w:eastAsia="hr-HR"/>
        </w:rPr>
        <w:drawing>
          <wp:inline distT="0" distB="0" distL="0" distR="0">
            <wp:extent cx="1609725" cy="120729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jeli križevi 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737" cy="120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E9F">
        <w:t xml:space="preserve">        </w:t>
      </w:r>
      <w:r w:rsidR="00397E9F">
        <w:rPr>
          <w:noProof/>
          <w:lang w:eastAsia="hr-HR"/>
        </w:rPr>
        <w:drawing>
          <wp:inline distT="0" distB="0" distL="0" distR="0">
            <wp:extent cx="1647825" cy="1236414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jalno groblj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709" cy="123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E9F" w:rsidRDefault="00397E9F" w:rsidP="00B66A89">
      <w:pPr>
        <w:jc w:val="both"/>
      </w:pPr>
      <w:r>
        <w:t>I na kraju bitno je naglasiti da su učenici 8. razreda svuda pohvaljeni i da su svuda dostojno predstavili svoju obitelj, školu i grad.</w:t>
      </w:r>
    </w:p>
    <w:p w:rsidR="00397E9F" w:rsidRDefault="00397E9F" w:rsidP="00B66A89">
      <w:pPr>
        <w:jc w:val="both"/>
      </w:pPr>
      <w:r>
        <w:rPr>
          <w:noProof/>
          <w:lang w:eastAsia="hr-HR"/>
        </w:rPr>
        <w:drawing>
          <wp:inline distT="0" distB="0" distL="0" distR="0">
            <wp:extent cx="2714625" cy="2035969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 kod križa 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hr-HR"/>
        </w:rPr>
        <w:drawing>
          <wp:inline distT="0" distB="0" distL="0" distR="0">
            <wp:extent cx="2855606" cy="2142649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 autobusu 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662" cy="214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D0" w:rsidRPr="00B66A89" w:rsidRDefault="00B358D0" w:rsidP="00B66A8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97E9F">
        <w:tab/>
      </w:r>
      <w:r w:rsidR="00397E9F">
        <w:tab/>
      </w:r>
      <w:r w:rsidR="00397E9F">
        <w:tab/>
      </w:r>
      <w:r>
        <w:t>Toni Rajković</w:t>
      </w:r>
    </w:p>
    <w:sectPr w:rsidR="00B358D0" w:rsidRPr="00B66A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A89"/>
    <w:rsid w:val="000927DF"/>
    <w:rsid w:val="00397E9F"/>
    <w:rsid w:val="005F21C9"/>
    <w:rsid w:val="009166C1"/>
    <w:rsid w:val="00B16475"/>
    <w:rsid w:val="00B358D0"/>
    <w:rsid w:val="00B66A89"/>
    <w:rsid w:val="00DF7430"/>
    <w:rsid w:val="00ED221A"/>
    <w:rsid w:val="00FD730C"/>
    <w:rsid w:val="00FD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bakica</dc:creator>
  <cp:lastModifiedBy>bakica</cp:lastModifiedBy>
  <cp:revision>4</cp:revision>
  <dcterms:created xsi:type="dcterms:W3CDTF">2015-03-22T13:58:00Z</dcterms:created>
  <dcterms:modified xsi:type="dcterms:W3CDTF">2015-03-22T19:30:00Z</dcterms:modified>
</cp:coreProperties>
</file>