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3A" w:rsidRPr="00712377" w:rsidRDefault="00E11C3A" w:rsidP="00E11C3A">
      <w:pPr>
        <w:spacing w:line="360" w:lineRule="auto"/>
        <w:jc w:val="both"/>
        <w:rPr>
          <w:rFonts w:ascii="Arial" w:hAnsi="Arial" w:cs="Arial"/>
          <w:b/>
        </w:rPr>
      </w:pPr>
      <w:r w:rsidRPr="00712377">
        <w:rPr>
          <w:rFonts w:ascii="Arial" w:hAnsi="Arial" w:cs="Arial"/>
          <w:b/>
        </w:rPr>
        <w:t>REPUBLIKA HRVATSKA</w:t>
      </w:r>
    </w:p>
    <w:p w:rsidR="00E11C3A" w:rsidRPr="00712377" w:rsidRDefault="00E11C3A" w:rsidP="00E11C3A">
      <w:pPr>
        <w:spacing w:line="360" w:lineRule="auto"/>
        <w:jc w:val="both"/>
        <w:rPr>
          <w:rFonts w:ascii="Arial" w:hAnsi="Arial" w:cs="Arial"/>
          <w:b/>
        </w:rPr>
      </w:pPr>
      <w:r w:rsidRPr="00712377">
        <w:rPr>
          <w:rFonts w:ascii="Arial" w:hAnsi="Arial" w:cs="Arial"/>
          <w:b/>
        </w:rPr>
        <w:t>OSNOVNA ŠKOLA ŠESTINE</w:t>
      </w:r>
    </w:p>
    <w:p w:rsidR="00E11C3A" w:rsidRPr="00712377" w:rsidRDefault="00E11C3A" w:rsidP="00E11C3A">
      <w:pPr>
        <w:spacing w:line="360" w:lineRule="auto"/>
        <w:jc w:val="both"/>
        <w:rPr>
          <w:rFonts w:ascii="Arial" w:hAnsi="Arial" w:cs="Arial"/>
        </w:rPr>
      </w:pPr>
      <w:r w:rsidRPr="00712377">
        <w:rPr>
          <w:rFonts w:ascii="Arial" w:hAnsi="Arial" w:cs="Arial"/>
        </w:rPr>
        <w:t xml:space="preserve">Zagreb, </w:t>
      </w:r>
      <w:proofErr w:type="spellStart"/>
      <w:r w:rsidRPr="00712377">
        <w:rPr>
          <w:rFonts w:ascii="Arial" w:hAnsi="Arial" w:cs="Arial"/>
        </w:rPr>
        <w:t>Podrebernica</w:t>
      </w:r>
      <w:proofErr w:type="spellEnd"/>
      <w:r w:rsidRPr="00712377">
        <w:rPr>
          <w:rFonts w:ascii="Arial" w:hAnsi="Arial" w:cs="Arial"/>
        </w:rPr>
        <w:t xml:space="preserve"> 13</w:t>
      </w:r>
    </w:p>
    <w:p w:rsidR="00E11C3A" w:rsidRPr="00712377" w:rsidRDefault="00E11C3A" w:rsidP="00E11C3A">
      <w:pPr>
        <w:jc w:val="both"/>
        <w:rPr>
          <w:rFonts w:ascii="Arial" w:hAnsi="Arial" w:cs="Arial"/>
        </w:rPr>
      </w:pPr>
    </w:p>
    <w:p w:rsidR="00E11C3A" w:rsidRPr="00712377" w:rsidRDefault="00E11C3A" w:rsidP="00E11C3A">
      <w:pPr>
        <w:jc w:val="both"/>
        <w:rPr>
          <w:rFonts w:ascii="Arial" w:hAnsi="Arial" w:cs="Arial"/>
        </w:rPr>
      </w:pPr>
    </w:p>
    <w:p w:rsidR="00E11C3A" w:rsidRPr="00712377" w:rsidRDefault="00E11C3A" w:rsidP="00E11C3A">
      <w:pPr>
        <w:jc w:val="both"/>
        <w:rPr>
          <w:rFonts w:ascii="Arial" w:hAnsi="Arial" w:cs="Arial"/>
          <w:b/>
        </w:rPr>
      </w:pPr>
      <w:r w:rsidRPr="00712377">
        <w:rPr>
          <w:rFonts w:ascii="Arial" w:hAnsi="Arial" w:cs="Arial"/>
        </w:rPr>
        <w:tab/>
      </w:r>
      <w:r w:rsidRPr="00712377">
        <w:rPr>
          <w:rFonts w:ascii="Arial" w:hAnsi="Arial" w:cs="Arial"/>
        </w:rPr>
        <w:tab/>
      </w:r>
      <w:r w:rsidRPr="00712377">
        <w:rPr>
          <w:rFonts w:ascii="Arial" w:hAnsi="Arial" w:cs="Arial"/>
        </w:rPr>
        <w:tab/>
      </w:r>
      <w:r w:rsidRPr="00712377">
        <w:rPr>
          <w:rFonts w:ascii="Arial" w:hAnsi="Arial" w:cs="Arial"/>
        </w:rPr>
        <w:tab/>
        <w:t xml:space="preserve">     </w:t>
      </w:r>
    </w:p>
    <w:p w:rsidR="00E11C3A" w:rsidRPr="00712377" w:rsidRDefault="00E11C3A" w:rsidP="00E11C3A">
      <w:pPr>
        <w:jc w:val="both"/>
        <w:rPr>
          <w:rFonts w:ascii="Arial" w:hAnsi="Arial" w:cs="Arial"/>
          <w:b/>
        </w:rPr>
      </w:pPr>
    </w:p>
    <w:p w:rsidR="00E11C3A" w:rsidRPr="00712377" w:rsidRDefault="00E11C3A" w:rsidP="00E11C3A">
      <w:pPr>
        <w:jc w:val="center"/>
        <w:rPr>
          <w:rFonts w:ascii="Arial" w:hAnsi="Arial" w:cs="Arial"/>
          <w:b/>
          <w:sz w:val="22"/>
          <w:szCs w:val="22"/>
        </w:rPr>
      </w:pPr>
      <w:r>
        <w:rPr>
          <w:rFonts w:ascii="Arial" w:hAnsi="Arial" w:cs="Arial"/>
          <w:b/>
          <w:sz w:val="22"/>
          <w:szCs w:val="22"/>
        </w:rPr>
        <w:t xml:space="preserve">ZAKLJUČCI SA  </w:t>
      </w:r>
      <w:r>
        <w:rPr>
          <w:rFonts w:ascii="Arial" w:hAnsi="Arial" w:cs="Arial"/>
          <w:b/>
          <w:sz w:val="22"/>
          <w:szCs w:val="22"/>
        </w:rPr>
        <w:t xml:space="preserve">1. </w:t>
      </w:r>
      <w:r w:rsidRPr="00712377">
        <w:rPr>
          <w:rFonts w:ascii="Arial" w:hAnsi="Arial" w:cs="Arial"/>
          <w:b/>
          <w:sz w:val="22"/>
          <w:szCs w:val="22"/>
        </w:rPr>
        <w:t xml:space="preserve"> SJEDNICE ŠKOLSKOG ODBO</w:t>
      </w:r>
      <w:bookmarkStart w:id="0" w:name="_GoBack"/>
      <w:bookmarkEnd w:id="0"/>
      <w:r w:rsidRPr="00712377">
        <w:rPr>
          <w:rFonts w:ascii="Arial" w:hAnsi="Arial" w:cs="Arial"/>
          <w:b/>
          <w:sz w:val="22"/>
          <w:szCs w:val="22"/>
        </w:rPr>
        <w:t>RA OSNOVNE ŠKOLE ŠESTINE</w:t>
      </w:r>
    </w:p>
    <w:p w:rsidR="00E11C3A" w:rsidRPr="00712377" w:rsidRDefault="00E11C3A" w:rsidP="00E11C3A">
      <w:pPr>
        <w:jc w:val="center"/>
        <w:rPr>
          <w:rFonts w:ascii="Arial" w:hAnsi="Arial" w:cs="Arial"/>
          <w:bCs/>
          <w:sz w:val="22"/>
          <w:szCs w:val="22"/>
        </w:rPr>
      </w:pPr>
      <w:r w:rsidRPr="00712377">
        <w:rPr>
          <w:rFonts w:ascii="Arial" w:hAnsi="Arial" w:cs="Arial"/>
          <w:bCs/>
          <w:sz w:val="22"/>
          <w:szCs w:val="22"/>
        </w:rPr>
        <w:t>održane 13. travnja 2021. godine u prostorijama Škole s početkom u 19:00 sati</w:t>
      </w:r>
    </w:p>
    <w:p w:rsidR="00E11C3A" w:rsidRPr="00712377" w:rsidRDefault="00E11C3A" w:rsidP="00E11C3A">
      <w:pPr>
        <w:jc w:val="both"/>
        <w:rPr>
          <w:rFonts w:ascii="Arial" w:hAnsi="Arial" w:cs="Arial"/>
          <w:b/>
        </w:rPr>
      </w:pPr>
    </w:p>
    <w:p w:rsidR="00E11C3A" w:rsidRPr="00712377" w:rsidRDefault="00E11C3A" w:rsidP="00E11C3A">
      <w:pPr>
        <w:jc w:val="both"/>
        <w:rPr>
          <w:rFonts w:ascii="Arial" w:hAnsi="Arial" w:cs="Arial"/>
        </w:rPr>
      </w:pPr>
    </w:p>
    <w:p w:rsidR="00E11C3A" w:rsidRPr="00712377" w:rsidRDefault="00E11C3A" w:rsidP="00E11C3A">
      <w:pPr>
        <w:jc w:val="both"/>
        <w:rPr>
          <w:rFonts w:ascii="Arial" w:hAnsi="Arial" w:cs="Arial"/>
        </w:rPr>
      </w:pPr>
    </w:p>
    <w:p w:rsidR="00E11C3A" w:rsidRDefault="00E11C3A" w:rsidP="00E11C3A">
      <w:pPr>
        <w:jc w:val="both"/>
        <w:rPr>
          <w:rFonts w:ascii="Arial" w:hAnsi="Arial" w:cs="Arial"/>
        </w:rPr>
      </w:pPr>
      <w:r>
        <w:rPr>
          <w:rFonts w:ascii="Arial" w:hAnsi="Arial" w:cs="Arial"/>
        </w:rPr>
        <w:t xml:space="preserve">Nazočni članovi Školskog odbora: Toni Rajković, Mihaela Novak, Magdalena </w:t>
      </w:r>
      <w:proofErr w:type="spellStart"/>
      <w:r>
        <w:rPr>
          <w:rFonts w:ascii="Arial" w:hAnsi="Arial" w:cs="Arial"/>
        </w:rPr>
        <w:t>Medoš</w:t>
      </w:r>
      <w:proofErr w:type="spellEnd"/>
      <w:r>
        <w:rPr>
          <w:rFonts w:ascii="Arial" w:hAnsi="Arial" w:cs="Arial"/>
        </w:rPr>
        <w:t xml:space="preserve">, Svjetlana </w:t>
      </w:r>
      <w:proofErr w:type="spellStart"/>
      <w:r>
        <w:rPr>
          <w:rFonts w:ascii="Arial" w:hAnsi="Arial" w:cs="Arial"/>
        </w:rPr>
        <w:t>Celinšćak</w:t>
      </w:r>
      <w:proofErr w:type="spellEnd"/>
    </w:p>
    <w:p w:rsidR="00E11C3A" w:rsidRDefault="00E11C3A" w:rsidP="00E11C3A">
      <w:pPr>
        <w:jc w:val="both"/>
        <w:rPr>
          <w:rFonts w:ascii="Arial" w:hAnsi="Arial" w:cs="Arial"/>
        </w:rPr>
      </w:pPr>
    </w:p>
    <w:p w:rsidR="00E11C3A" w:rsidRDefault="00E11C3A" w:rsidP="00E11C3A">
      <w:pPr>
        <w:jc w:val="both"/>
        <w:rPr>
          <w:rFonts w:ascii="Arial" w:hAnsi="Arial" w:cs="Arial"/>
        </w:rPr>
      </w:pPr>
      <w:r>
        <w:rPr>
          <w:rFonts w:ascii="Arial" w:hAnsi="Arial" w:cs="Arial"/>
        </w:rPr>
        <w:t>Dosadašnji predsjednik Školskog odbora Toni Rajković utvrđuje prisutne članove i da postoji kvorum te predlaže sljedeći</w:t>
      </w:r>
    </w:p>
    <w:p w:rsidR="00E11C3A" w:rsidRDefault="00E11C3A" w:rsidP="00E11C3A">
      <w:pPr>
        <w:jc w:val="both"/>
        <w:rPr>
          <w:rFonts w:ascii="Arial" w:hAnsi="Arial" w:cs="Arial"/>
        </w:rPr>
      </w:pPr>
    </w:p>
    <w:p w:rsidR="00E11C3A" w:rsidRPr="00712377" w:rsidRDefault="00E11C3A" w:rsidP="00E11C3A">
      <w:pPr>
        <w:jc w:val="both"/>
        <w:rPr>
          <w:rFonts w:ascii="Arial" w:hAnsi="Arial" w:cs="Arial"/>
        </w:rPr>
      </w:pPr>
      <w:r w:rsidRPr="00712377">
        <w:rPr>
          <w:rFonts w:ascii="Arial" w:hAnsi="Arial" w:cs="Arial"/>
          <w:b/>
        </w:rPr>
        <w:t>Dnevni red:</w:t>
      </w:r>
    </w:p>
    <w:p w:rsidR="00E11C3A" w:rsidRPr="00712377" w:rsidRDefault="00E11C3A" w:rsidP="00E11C3A">
      <w:pPr>
        <w:jc w:val="both"/>
        <w:rPr>
          <w:rFonts w:ascii="Arial" w:hAnsi="Arial" w:cs="Arial"/>
        </w:rPr>
      </w:pPr>
    </w:p>
    <w:p w:rsidR="00E11C3A" w:rsidRPr="00712377" w:rsidRDefault="00E11C3A" w:rsidP="00E11C3A">
      <w:pPr>
        <w:numPr>
          <w:ilvl w:val="0"/>
          <w:numId w:val="1"/>
        </w:numPr>
        <w:jc w:val="both"/>
        <w:rPr>
          <w:rFonts w:ascii="Arial" w:hAnsi="Arial" w:cs="Arial"/>
        </w:rPr>
      </w:pPr>
      <w:r w:rsidRPr="00712377">
        <w:rPr>
          <w:rFonts w:ascii="Arial" w:hAnsi="Arial" w:cs="Arial"/>
        </w:rPr>
        <w:t>Izvješće dosadašnjeg predsjednika o radu ŠO</w:t>
      </w:r>
    </w:p>
    <w:p w:rsidR="00E11C3A" w:rsidRPr="00712377" w:rsidRDefault="00E11C3A" w:rsidP="00E11C3A">
      <w:pPr>
        <w:numPr>
          <w:ilvl w:val="0"/>
          <w:numId w:val="1"/>
        </w:numPr>
        <w:jc w:val="both"/>
        <w:rPr>
          <w:rFonts w:ascii="Arial" w:hAnsi="Arial" w:cs="Arial"/>
        </w:rPr>
      </w:pPr>
      <w:r w:rsidRPr="00712377">
        <w:rPr>
          <w:rFonts w:ascii="Arial" w:hAnsi="Arial" w:cs="Arial"/>
        </w:rPr>
        <w:t>Izvješće predsjedavatelja sjednice o imenovanim članovima ŠO</w:t>
      </w:r>
    </w:p>
    <w:p w:rsidR="00E11C3A" w:rsidRPr="00712377" w:rsidRDefault="00E11C3A" w:rsidP="00E11C3A">
      <w:pPr>
        <w:numPr>
          <w:ilvl w:val="0"/>
          <w:numId w:val="1"/>
        </w:numPr>
        <w:jc w:val="both"/>
        <w:rPr>
          <w:rFonts w:ascii="Arial" w:hAnsi="Arial" w:cs="Arial"/>
        </w:rPr>
      </w:pPr>
      <w:r w:rsidRPr="00712377">
        <w:rPr>
          <w:rFonts w:ascii="Arial" w:hAnsi="Arial" w:cs="Arial"/>
        </w:rPr>
        <w:t>Verificiranje mandata imenovanih članova ŠO</w:t>
      </w:r>
    </w:p>
    <w:p w:rsidR="00E11C3A" w:rsidRPr="00712377" w:rsidRDefault="00E11C3A" w:rsidP="00E11C3A">
      <w:pPr>
        <w:numPr>
          <w:ilvl w:val="0"/>
          <w:numId w:val="1"/>
        </w:numPr>
        <w:jc w:val="both"/>
        <w:rPr>
          <w:rFonts w:ascii="Arial" w:hAnsi="Arial" w:cs="Arial"/>
        </w:rPr>
      </w:pPr>
      <w:r w:rsidRPr="00712377">
        <w:rPr>
          <w:rFonts w:ascii="Arial" w:hAnsi="Arial" w:cs="Arial"/>
        </w:rPr>
        <w:t>Biranje predsjednika i zamjenika predsjednika ŠO</w:t>
      </w:r>
    </w:p>
    <w:p w:rsidR="00E11C3A" w:rsidRPr="00712377" w:rsidRDefault="00E11C3A" w:rsidP="00E11C3A">
      <w:pPr>
        <w:numPr>
          <w:ilvl w:val="0"/>
          <w:numId w:val="1"/>
        </w:numPr>
        <w:jc w:val="both"/>
        <w:rPr>
          <w:rFonts w:ascii="Arial" w:hAnsi="Arial" w:cs="Arial"/>
        </w:rPr>
      </w:pPr>
      <w:r w:rsidRPr="00712377">
        <w:rPr>
          <w:rFonts w:ascii="Arial" w:hAnsi="Arial" w:cs="Arial"/>
        </w:rPr>
        <w:t>Usvajanje zapisnika sa zadnje sjednice ŠO</w:t>
      </w:r>
    </w:p>
    <w:p w:rsidR="00E11C3A" w:rsidRPr="00712377" w:rsidRDefault="00E11C3A" w:rsidP="00E11C3A">
      <w:pPr>
        <w:numPr>
          <w:ilvl w:val="0"/>
          <w:numId w:val="1"/>
        </w:numPr>
        <w:jc w:val="both"/>
        <w:rPr>
          <w:rFonts w:ascii="Arial" w:hAnsi="Arial" w:cs="Arial"/>
        </w:rPr>
      </w:pPr>
      <w:r w:rsidRPr="00712377">
        <w:rPr>
          <w:rFonts w:ascii="Arial" w:hAnsi="Arial" w:cs="Arial"/>
        </w:rPr>
        <w:t>Razno</w:t>
      </w:r>
    </w:p>
    <w:p w:rsidR="00E11C3A" w:rsidRDefault="00E11C3A" w:rsidP="00E11C3A">
      <w:pPr>
        <w:jc w:val="both"/>
        <w:rPr>
          <w:rFonts w:ascii="Arial" w:hAnsi="Arial" w:cs="Arial"/>
        </w:rPr>
      </w:pPr>
    </w:p>
    <w:p w:rsidR="00E11C3A" w:rsidRDefault="00E11C3A" w:rsidP="00E11C3A">
      <w:pPr>
        <w:jc w:val="both"/>
        <w:rPr>
          <w:rFonts w:ascii="Arial" w:hAnsi="Arial" w:cs="Arial"/>
        </w:rPr>
      </w:pPr>
      <w:r w:rsidRPr="008361B4">
        <w:rPr>
          <w:rFonts w:ascii="Arial" w:hAnsi="Arial" w:cs="Arial"/>
          <w:b/>
          <w:bCs/>
        </w:rPr>
        <w:t>Ad 1)</w:t>
      </w:r>
      <w:r>
        <w:rPr>
          <w:rFonts w:ascii="Arial" w:hAnsi="Arial" w:cs="Arial"/>
        </w:rPr>
        <w:t xml:space="preserve"> </w:t>
      </w:r>
    </w:p>
    <w:p w:rsidR="00E11C3A" w:rsidRPr="008361B4" w:rsidRDefault="00E11C3A" w:rsidP="00E11C3A">
      <w:pPr>
        <w:jc w:val="both"/>
        <w:rPr>
          <w:rFonts w:ascii="Arial" w:hAnsi="Arial" w:cs="Arial"/>
          <w:sz w:val="16"/>
          <w:szCs w:val="16"/>
        </w:rPr>
      </w:pPr>
    </w:p>
    <w:p w:rsidR="00E11C3A" w:rsidRDefault="00E11C3A" w:rsidP="00E11C3A">
      <w:pPr>
        <w:jc w:val="both"/>
        <w:rPr>
          <w:rFonts w:ascii="Arial" w:hAnsi="Arial" w:cs="Arial"/>
        </w:rPr>
      </w:pPr>
      <w:r w:rsidRPr="00717216">
        <w:rPr>
          <w:rFonts w:ascii="Arial" w:hAnsi="Arial" w:cs="Arial"/>
          <w:b/>
          <w:bCs/>
        </w:rPr>
        <w:t>Zaključak:</w:t>
      </w:r>
      <w:r>
        <w:rPr>
          <w:rFonts w:ascii="Arial" w:hAnsi="Arial" w:cs="Arial"/>
        </w:rPr>
        <w:t xml:space="preserve"> Dosadašnji predsjednik podnio je Izvješće o radu Školskog odbora OŠ Šestine u prošlom mandatu.</w:t>
      </w:r>
    </w:p>
    <w:p w:rsidR="00E11C3A" w:rsidRDefault="00E11C3A" w:rsidP="00E11C3A">
      <w:pPr>
        <w:jc w:val="both"/>
        <w:rPr>
          <w:rFonts w:ascii="Arial" w:hAnsi="Arial" w:cs="Arial"/>
        </w:rPr>
      </w:pPr>
    </w:p>
    <w:p w:rsidR="00E11C3A" w:rsidRDefault="00E11C3A" w:rsidP="00E11C3A">
      <w:pPr>
        <w:jc w:val="both"/>
        <w:rPr>
          <w:rFonts w:ascii="Arial" w:hAnsi="Arial" w:cs="Arial"/>
        </w:rPr>
      </w:pPr>
    </w:p>
    <w:p w:rsidR="00E11C3A" w:rsidRDefault="00E11C3A" w:rsidP="00E11C3A">
      <w:pPr>
        <w:jc w:val="both"/>
        <w:rPr>
          <w:rFonts w:ascii="Arial" w:hAnsi="Arial" w:cs="Arial"/>
        </w:rPr>
      </w:pPr>
      <w:r w:rsidRPr="008361B4">
        <w:rPr>
          <w:rFonts w:ascii="Arial" w:hAnsi="Arial" w:cs="Arial"/>
          <w:b/>
          <w:bCs/>
        </w:rPr>
        <w:t>Ad 2)</w:t>
      </w:r>
      <w:r>
        <w:rPr>
          <w:rFonts w:ascii="Arial" w:hAnsi="Arial" w:cs="Arial"/>
        </w:rPr>
        <w:t xml:space="preserve"> </w:t>
      </w:r>
    </w:p>
    <w:p w:rsidR="00E11C3A" w:rsidRDefault="00E11C3A" w:rsidP="00E11C3A">
      <w:pPr>
        <w:jc w:val="both"/>
        <w:rPr>
          <w:rFonts w:ascii="Arial" w:hAnsi="Arial" w:cs="Arial"/>
        </w:rPr>
      </w:pPr>
      <w:r w:rsidRPr="00717216">
        <w:rPr>
          <w:rFonts w:ascii="Arial" w:hAnsi="Arial" w:cs="Arial"/>
          <w:b/>
          <w:bCs/>
        </w:rPr>
        <w:t>Zaključak:</w:t>
      </w:r>
      <w:r>
        <w:rPr>
          <w:rFonts w:ascii="Arial" w:hAnsi="Arial" w:cs="Arial"/>
        </w:rPr>
        <w:t xml:space="preserve"> P</w:t>
      </w:r>
      <w:r w:rsidRPr="00712377">
        <w:rPr>
          <w:rFonts w:ascii="Arial" w:hAnsi="Arial" w:cs="Arial"/>
        </w:rPr>
        <w:t xml:space="preserve">redsjedavatelj sjednice </w:t>
      </w:r>
      <w:r>
        <w:rPr>
          <w:rFonts w:ascii="Arial" w:hAnsi="Arial" w:cs="Arial"/>
        </w:rPr>
        <w:t xml:space="preserve">izvijestio je </w:t>
      </w:r>
      <w:r w:rsidRPr="00712377">
        <w:rPr>
          <w:rFonts w:ascii="Arial" w:hAnsi="Arial" w:cs="Arial"/>
        </w:rPr>
        <w:t>o imenovanim članovima ŠO</w:t>
      </w:r>
      <w:r>
        <w:rPr>
          <w:rFonts w:ascii="Arial" w:hAnsi="Arial" w:cs="Arial"/>
        </w:rPr>
        <w:t>.</w:t>
      </w:r>
    </w:p>
    <w:p w:rsidR="00E11C3A" w:rsidRDefault="00E11C3A" w:rsidP="00E11C3A">
      <w:pPr>
        <w:jc w:val="both"/>
        <w:rPr>
          <w:rFonts w:ascii="Arial" w:hAnsi="Arial" w:cs="Arial"/>
        </w:rPr>
      </w:pPr>
    </w:p>
    <w:p w:rsidR="00E11C3A" w:rsidRDefault="00E11C3A" w:rsidP="00E11C3A">
      <w:pPr>
        <w:jc w:val="both"/>
        <w:rPr>
          <w:rFonts w:ascii="Arial" w:hAnsi="Arial" w:cs="Arial"/>
        </w:rPr>
      </w:pPr>
    </w:p>
    <w:p w:rsidR="00E11C3A" w:rsidRPr="008361B4" w:rsidRDefault="00E11C3A" w:rsidP="00E11C3A">
      <w:pPr>
        <w:jc w:val="both"/>
        <w:rPr>
          <w:rFonts w:ascii="Arial" w:hAnsi="Arial" w:cs="Arial"/>
          <w:sz w:val="16"/>
          <w:szCs w:val="16"/>
        </w:rPr>
      </w:pPr>
      <w:r w:rsidRPr="008361B4">
        <w:rPr>
          <w:rFonts w:ascii="Arial" w:hAnsi="Arial" w:cs="Arial"/>
          <w:b/>
          <w:bCs/>
        </w:rPr>
        <w:t>Ad 3)</w:t>
      </w:r>
      <w:r>
        <w:rPr>
          <w:rFonts w:ascii="Arial" w:hAnsi="Arial" w:cs="Arial"/>
        </w:rPr>
        <w:t xml:space="preserve"> </w:t>
      </w:r>
    </w:p>
    <w:p w:rsidR="00E11C3A" w:rsidRDefault="00E11C3A" w:rsidP="00E11C3A">
      <w:pPr>
        <w:jc w:val="both"/>
        <w:rPr>
          <w:rFonts w:ascii="Arial" w:hAnsi="Arial" w:cs="Arial"/>
        </w:rPr>
      </w:pPr>
      <w:r w:rsidRPr="00717216">
        <w:rPr>
          <w:rFonts w:ascii="Arial" w:hAnsi="Arial" w:cs="Arial"/>
          <w:b/>
          <w:bCs/>
        </w:rPr>
        <w:t>Zaključak:</w:t>
      </w:r>
      <w:r>
        <w:rPr>
          <w:rFonts w:ascii="Arial" w:hAnsi="Arial" w:cs="Arial"/>
        </w:rPr>
        <w:t xml:space="preserve"> Izvršeno je verificiranje mandata članova Školskog odbora.</w:t>
      </w:r>
    </w:p>
    <w:p w:rsidR="00E11C3A" w:rsidRDefault="00E11C3A" w:rsidP="00E11C3A">
      <w:pPr>
        <w:jc w:val="both"/>
        <w:rPr>
          <w:rFonts w:ascii="Arial" w:hAnsi="Arial" w:cs="Arial"/>
        </w:rPr>
      </w:pPr>
    </w:p>
    <w:p w:rsidR="00E11C3A" w:rsidRDefault="00E11C3A" w:rsidP="00E11C3A">
      <w:pPr>
        <w:jc w:val="both"/>
        <w:rPr>
          <w:rFonts w:ascii="Arial" w:hAnsi="Arial" w:cs="Arial"/>
        </w:rPr>
      </w:pPr>
    </w:p>
    <w:p w:rsidR="00E11C3A" w:rsidRPr="008361B4" w:rsidRDefault="00E11C3A" w:rsidP="00E11C3A">
      <w:pPr>
        <w:jc w:val="both"/>
        <w:rPr>
          <w:rFonts w:ascii="Arial" w:hAnsi="Arial" w:cs="Arial"/>
          <w:sz w:val="16"/>
          <w:szCs w:val="16"/>
        </w:rPr>
      </w:pPr>
      <w:r w:rsidRPr="008361B4">
        <w:rPr>
          <w:rFonts w:ascii="Arial" w:hAnsi="Arial" w:cs="Arial"/>
          <w:b/>
          <w:bCs/>
        </w:rPr>
        <w:t>Ad 4)</w:t>
      </w:r>
      <w:r>
        <w:rPr>
          <w:rFonts w:ascii="Arial" w:hAnsi="Arial" w:cs="Arial"/>
        </w:rPr>
        <w:t xml:space="preserve"> </w:t>
      </w:r>
    </w:p>
    <w:p w:rsidR="00E11C3A" w:rsidRDefault="00E11C3A" w:rsidP="00E11C3A">
      <w:pPr>
        <w:jc w:val="both"/>
        <w:rPr>
          <w:rFonts w:ascii="Arial" w:hAnsi="Arial" w:cs="Arial"/>
        </w:rPr>
      </w:pPr>
      <w:r w:rsidRPr="00717216">
        <w:rPr>
          <w:rFonts w:ascii="Arial" w:hAnsi="Arial" w:cs="Arial"/>
          <w:b/>
          <w:bCs/>
        </w:rPr>
        <w:t>Zaključak:</w:t>
      </w:r>
      <w:r>
        <w:rPr>
          <w:rFonts w:ascii="Arial" w:hAnsi="Arial" w:cs="Arial"/>
        </w:rPr>
        <w:t xml:space="preserve"> Kao predsjednik Školskog odbora odabran je Toni Rajković, a kao zamjenik Svjetlana </w:t>
      </w:r>
      <w:proofErr w:type="spellStart"/>
      <w:r>
        <w:rPr>
          <w:rFonts w:ascii="Arial" w:hAnsi="Arial" w:cs="Arial"/>
        </w:rPr>
        <w:t>Celinšćak</w:t>
      </w:r>
      <w:proofErr w:type="spellEnd"/>
      <w:r>
        <w:rPr>
          <w:rFonts w:ascii="Arial" w:hAnsi="Arial" w:cs="Arial"/>
        </w:rPr>
        <w:t>.</w:t>
      </w:r>
    </w:p>
    <w:p w:rsidR="00E11C3A" w:rsidRDefault="00E11C3A" w:rsidP="00E11C3A">
      <w:pPr>
        <w:jc w:val="both"/>
        <w:rPr>
          <w:rFonts w:ascii="Arial" w:hAnsi="Arial" w:cs="Arial"/>
        </w:rPr>
      </w:pPr>
    </w:p>
    <w:p w:rsidR="00E11C3A" w:rsidRDefault="00E11C3A" w:rsidP="00E11C3A">
      <w:pPr>
        <w:jc w:val="both"/>
        <w:rPr>
          <w:rFonts w:ascii="Arial" w:hAnsi="Arial" w:cs="Arial"/>
        </w:rPr>
      </w:pPr>
    </w:p>
    <w:p w:rsidR="00E11C3A" w:rsidRPr="008361B4" w:rsidRDefault="00E11C3A" w:rsidP="00E11C3A">
      <w:pPr>
        <w:jc w:val="both"/>
        <w:rPr>
          <w:rFonts w:ascii="Arial" w:hAnsi="Arial" w:cs="Arial"/>
          <w:sz w:val="16"/>
          <w:szCs w:val="16"/>
        </w:rPr>
      </w:pPr>
      <w:r w:rsidRPr="008361B4">
        <w:rPr>
          <w:rFonts w:ascii="Arial" w:hAnsi="Arial" w:cs="Arial"/>
          <w:b/>
          <w:bCs/>
        </w:rPr>
        <w:t>Ad 5)</w:t>
      </w:r>
      <w:r>
        <w:rPr>
          <w:rFonts w:ascii="Arial" w:hAnsi="Arial" w:cs="Arial"/>
        </w:rPr>
        <w:t xml:space="preserve"> </w:t>
      </w:r>
    </w:p>
    <w:p w:rsidR="00E11C3A" w:rsidRDefault="00E11C3A" w:rsidP="00E11C3A">
      <w:pPr>
        <w:jc w:val="both"/>
        <w:rPr>
          <w:rFonts w:ascii="Arial" w:hAnsi="Arial" w:cs="Arial"/>
        </w:rPr>
      </w:pPr>
      <w:r w:rsidRPr="008361B4">
        <w:rPr>
          <w:rFonts w:ascii="Arial" w:hAnsi="Arial" w:cs="Arial"/>
          <w:b/>
          <w:bCs/>
        </w:rPr>
        <w:t>Zaključak:</w:t>
      </w:r>
      <w:r>
        <w:rPr>
          <w:rFonts w:ascii="Arial" w:hAnsi="Arial" w:cs="Arial"/>
        </w:rPr>
        <w:t xml:space="preserve"> Školski odbor jednoglasno je usvojio Zapisnike sa 23. i 25. sjednice ŠO.</w:t>
      </w:r>
    </w:p>
    <w:p w:rsidR="00E11C3A" w:rsidRDefault="00E11C3A" w:rsidP="00E11C3A">
      <w:pPr>
        <w:jc w:val="both"/>
        <w:rPr>
          <w:rFonts w:ascii="Arial" w:hAnsi="Arial" w:cs="Arial"/>
        </w:rPr>
      </w:pPr>
    </w:p>
    <w:p w:rsidR="00E11C3A" w:rsidRDefault="00E11C3A" w:rsidP="00E11C3A">
      <w:pPr>
        <w:jc w:val="both"/>
        <w:rPr>
          <w:rFonts w:ascii="Arial" w:hAnsi="Arial" w:cs="Arial"/>
        </w:rPr>
      </w:pPr>
    </w:p>
    <w:p w:rsidR="00E11C3A" w:rsidRDefault="00E11C3A" w:rsidP="00E11C3A">
      <w:pPr>
        <w:jc w:val="both"/>
        <w:rPr>
          <w:rFonts w:ascii="Arial" w:hAnsi="Arial" w:cs="Arial"/>
          <w:b/>
          <w:bCs/>
        </w:rPr>
      </w:pPr>
      <w:r w:rsidRPr="008361B4">
        <w:rPr>
          <w:rFonts w:ascii="Arial" w:hAnsi="Arial" w:cs="Arial"/>
          <w:b/>
          <w:bCs/>
        </w:rPr>
        <w:t xml:space="preserve">Ad 6) </w:t>
      </w:r>
    </w:p>
    <w:p w:rsidR="00E11C3A" w:rsidRDefault="00E11C3A" w:rsidP="00E11C3A">
      <w:pPr>
        <w:jc w:val="both"/>
        <w:rPr>
          <w:rFonts w:ascii="Arial" w:hAnsi="Arial" w:cs="Arial"/>
        </w:rPr>
      </w:pPr>
      <w:r>
        <w:rPr>
          <w:rFonts w:ascii="Arial" w:hAnsi="Arial" w:cs="Arial"/>
          <w:b/>
          <w:bCs/>
        </w:rPr>
        <w:t xml:space="preserve">Zaključak: </w:t>
      </w:r>
      <w:r>
        <w:rPr>
          <w:rFonts w:ascii="Arial" w:hAnsi="Arial" w:cs="Arial"/>
        </w:rPr>
        <w:t>Predstavnica roditelja gđa. Novak tražila je izvješće o postupku koji je proveden nad profesoricom koja je bila prozvana na prethodnoj sjednici jer je Vijeće roditelja tražilo Očitovanje. Ravnatelj je objasnio da je Škola provela postupak procjene odgovornosti prozvane profesorice za određene postupke te je uputila Očitovanje o incidentu na Prosvjetnu inspekciju i Agenciju za odgoj i obrazovanje ( višem savjetniku).</w:t>
      </w:r>
    </w:p>
    <w:p w:rsidR="00E11C3A" w:rsidRDefault="00E11C3A" w:rsidP="00E11C3A">
      <w:pPr>
        <w:jc w:val="both"/>
        <w:rPr>
          <w:rFonts w:ascii="Arial" w:hAnsi="Arial" w:cs="Arial"/>
        </w:rPr>
      </w:pPr>
      <w:r>
        <w:rPr>
          <w:rFonts w:ascii="Arial" w:hAnsi="Arial" w:cs="Arial"/>
        </w:rPr>
        <w:t>Gđa. Novak također je donijela na uvid članovima Školskog odbora informaciju o primitku maila o poduzetim aktivnostima vezanim uz sanaciju krova i unutarnje stolarije.</w:t>
      </w:r>
    </w:p>
    <w:p w:rsidR="00E11C3A" w:rsidRDefault="00E11C3A" w:rsidP="00E11C3A">
      <w:pPr>
        <w:jc w:val="both"/>
        <w:rPr>
          <w:rFonts w:ascii="Arial" w:hAnsi="Arial" w:cs="Arial"/>
        </w:rPr>
      </w:pPr>
    </w:p>
    <w:p w:rsidR="00E11C3A" w:rsidRDefault="00E11C3A" w:rsidP="00E11C3A">
      <w:pPr>
        <w:jc w:val="both"/>
        <w:rPr>
          <w:rFonts w:ascii="Arial" w:hAnsi="Arial" w:cs="Arial"/>
        </w:rPr>
      </w:pPr>
    </w:p>
    <w:p w:rsidR="00E11C3A" w:rsidRPr="00712377" w:rsidRDefault="00E11C3A" w:rsidP="00E11C3A">
      <w:pPr>
        <w:jc w:val="both"/>
        <w:rPr>
          <w:rFonts w:ascii="Arial" w:hAnsi="Arial" w:cs="Arial"/>
        </w:rPr>
      </w:pPr>
      <w:r>
        <w:rPr>
          <w:rFonts w:ascii="Arial" w:hAnsi="Arial" w:cs="Arial"/>
        </w:rPr>
        <w:t>Školski odbor završio je s radom u 20:30 sati.</w:t>
      </w:r>
    </w:p>
    <w:p w:rsidR="00E11C3A" w:rsidRDefault="00E11C3A" w:rsidP="00E11C3A">
      <w:pPr>
        <w:jc w:val="both"/>
        <w:rPr>
          <w:rFonts w:ascii="Arial" w:hAnsi="Arial" w:cs="Arial"/>
        </w:rPr>
      </w:pPr>
    </w:p>
    <w:p w:rsidR="00E11C3A" w:rsidRDefault="00E11C3A" w:rsidP="00E11C3A">
      <w:pPr>
        <w:jc w:val="both"/>
        <w:rPr>
          <w:rFonts w:ascii="Arial" w:hAnsi="Arial" w:cs="Arial"/>
        </w:rPr>
      </w:pPr>
    </w:p>
    <w:p w:rsidR="00E11C3A" w:rsidRDefault="00E11C3A" w:rsidP="00E11C3A">
      <w:pPr>
        <w:jc w:val="both"/>
        <w:rPr>
          <w:rFonts w:ascii="Arial" w:hAnsi="Arial" w:cs="Arial"/>
        </w:rPr>
      </w:pPr>
    </w:p>
    <w:p w:rsidR="00E11C3A" w:rsidRDefault="00E11C3A" w:rsidP="00E11C3A">
      <w:pPr>
        <w:jc w:val="both"/>
        <w:rPr>
          <w:rFonts w:ascii="Arial" w:hAnsi="Arial" w:cs="Arial"/>
        </w:rPr>
      </w:pPr>
      <w:r>
        <w:rPr>
          <w:rFonts w:ascii="Arial" w:hAnsi="Arial" w:cs="Arial"/>
        </w:rPr>
        <w:t xml:space="preserve">Zapisničar: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Predsjednik Školskog odbora:</w:t>
      </w:r>
    </w:p>
    <w:p w:rsidR="00E11C3A" w:rsidRDefault="00E11C3A" w:rsidP="00E11C3A">
      <w:pPr>
        <w:jc w:val="both"/>
        <w:rPr>
          <w:rFonts w:ascii="Arial" w:hAnsi="Arial" w:cs="Arial"/>
        </w:rPr>
      </w:pPr>
    </w:p>
    <w:p w:rsidR="00880E0A" w:rsidRDefault="00E11C3A" w:rsidP="00E11C3A">
      <w:r>
        <w:rPr>
          <w:rFonts w:ascii="Arial" w:hAnsi="Arial" w:cs="Arial"/>
        </w:rPr>
        <w:t xml:space="preserve">Svjetlana </w:t>
      </w:r>
      <w:proofErr w:type="spellStart"/>
      <w:r>
        <w:rPr>
          <w:rFonts w:ascii="Arial" w:hAnsi="Arial" w:cs="Arial"/>
        </w:rPr>
        <w:t>Celinšćak</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Toni Rajković</w:t>
      </w:r>
    </w:p>
    <w:sectPr w:rsidR="00880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1784C"/>
    <w:multiLevelType w:val="hybridMultilevel"/>
    <w:tmpl w:val="36942DC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3A"/>
    <w:rsid w:val="00880E0A"/>
    <w:rsid w:val="00E11C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78766-311D-409D-8253-3129EC0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C3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1652</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2021-10-13T14:13:00Z</dcterms:created>
  <dcterms:modified xsi:type="dcterms:W3CDTF">2021-10-13T14:15:00Z</dcterms:modified>
</cp:coreProperties>
</file>